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73C" w:rsidRPr="00E8153D" w:rsidRDefault="00E8153D" w:rsidP="00E8153D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Городское </w:t>
      </w:r>
      <w:r w:rsidRPr="00E8153D">
        <w:rPr>
          <w:rFonts w:ascii="Times New Roman" w:hAnsi="Times New Roman" w:cs="Times New Roman"/>
          <w:b w:val="0"/>
          <w:sz w:val="28"/>
          <w:szCs w:val="28"/>
        </w:rPr>
        <w:t>поселение</w:t>
      </w:r>
      <w:r w:rsidR="00C1773C" w:rsidRPr="00E8153D">
        <w:rPr>
          <w:rFonts w:ascii="Times New Roman" w:hAnsi="Times New Roman" w:cs="Times New Roman"/>
          <w:b w:val="0"/>
          <w:sz w:val="28"/>
          <w:szCs w:val="28"/>
        </w:rPr>
        <w:t xml:space="preserve"> «Шенкурское»</w:t>
      </w:r>
    </w:p>
    <w:p w:rsidR="00E8153D" w:rsidRPr="00E8153D" w:rsidRDefault="00E8153D" w:rsidP="00E8153D">
      <w:pPr>
        <w:spacing w:line="360" w:lineRule="auto"/>
        <w:jc w:val="center"/>
        <w:rPr>
          <w:sz w:val="28"/>
          <w:szCs w:val="28"/>
        </w:rPr>
      </w:pPr>
      <w:r w:rsidRPr="00E8153D">
        <w:rPr>
          <w:sz w:val="28"/>
          <w:szCs w:val="28"/>
        </w:rPr>
        <w:t>Шенкурского муниципального района Архангельской области</w:t>
      </w:r>
    </w:p>
    <w:p w:rsidR="00C1773C" w:rsidRPr="00E8153D" w:rsidRDefault="00C1773C" w:rsidP="00E8153D">
      <w:pPr>
        <w:spacing w:line="360" w:lineRule="auto"/>
        <w:jc w:val="center"/>
        <w:rPr>
          <w:b/>
          <w:sz w:val="28"/>
          <w:szCs w:val="28"/>
        </w:rPr>
      </w:pPr>
      <w:proofErr w:type="gramStart"/>
      <w:r w:rsidRPr="00E8153D">
        <w:rPr>
          <w:b/>
          <w:sz w:val="28"/>
          <w:szCs w:val="28"/>
        </w:rPr>
        <w:t>Муниципальный</w:t>
      </w:r>
      <w:proofErr w:type="gramEnd"/>
      <w:r w:rsidRPr="00E8153D">
        <w:rPr>
          <w:b/>
          <w:sz w:val="28"/>
          <w:szCs w:val="28"/>
        </w:rPr>
        <w:t xml:space="preserve"> Совет четвертого созыва</w:t>
      </w:r>
    </w:p>
    <w:p w:rsidR="00C1773C" w:rsidRDefault="00C1773C" w:rsidP="00C1773C">
      <w:pPr>
        <w:jc w:val="center"/>
        <w:rPr>
          <w:b/>
          <w:sz w:val="28"/>
          <w:szCs w:val="28"/>
        </w:rPr>
      </w:pPr>
    </w:p>
    <w:p w:rsidR="00C1773C" w:rsidRPr="00C34148" w:rsidRDefault="00E8153D" w:rsidP="00C1773C">
      <w:pPr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Сорок третья (</w:t>
      </w:r>
      <w:r w:rsidR="009237E0">
        <w:rPr>
          <w:b/>
          <w:sz w:val="28"/>
          <w:szCs w:val="28"/>
        </w:rPr>
        <w:t>вне</w:t>
      </w:r>
      <w:r>
        <w:rPr>
          <w:b/>
          <w:sz w:val="28"/>
          <w:szCs w:val="28"/>
        </w:rPr>
        <w:t>очередная)</w:t>
      </w:r>
      <w:r w:rsidR="00C1773C" w:rsidRPr="00E65300">
        <w:rPr>
          <w:b/>
          <w:sz w:val="28"/>
          <w:szCs w:val="28"/>
        </w:rPr>
        <w:t xml:space="preserve"> сессия</w:t>
      </w:r>
    </w:p>
    <w:p w:rsidR="00C1773C" w:rsidRPr="00E65300" w:rsidRDefault="00C1773C" w:rsidP="00C1773C">
      <w:pPr>
        <w:jc w:val="center"/>
        <w:rPr>
          <w:b/>
          <w:sz w:val="28"/>
          <w:szCs w:val="28"/>
        </w:rPr>
      </w:pPr>
    </w:p>
    <w:p w:rsidR="00C1773C" w:rsidRDefault="00C1773C" w:rsidP="00C1773C">
      <w:pPr>
        <w:pStyle w:val="a3"/>
        <w:jc w:val="left"/>
        <w:rPr>
          <w:szCs w:val="28"/>
        </w:rPr>
      </w:pPr>
    </w:p>
    <w:p w:rsidR="00C1773C" w:rsidRPr="007720CC" w:rsidRDefault="00C1773C" w:rsidP="00C1773C">
      <w:pPr>
        <w:pStyle w:val="a3"/>
        <w:rPr>
          <w:szCs w:val="28"/>
        </w:rPr>
      </w:pPr>
      <w:r w:rsidRPr="007720CC">
        <w:rPr>
          <w:szCs w:val="28"/>
        </w:rPr>
        <w:t>Решение</w:t>
      </w:r>
    </w:p>
    <w:p w:rsidR="00C1773C" w:rsidRDefault="00C1773C" w:rsidP="00C1773C">
      <w:pPr>
        <w:pStyle w:val="a3"/>
        <w:jc w:val="left"/>
        <w:rPr>
          <w:szCs w:val="28"/>
        </w:rPr>
      </w:pPr>
    </w:p>
    <w:p w:rsidR="00C1773C" w:rsidRPr="00E8153D" w:rsidRDefault="00C1773C" w:rsidP="00C1773C">
      <w:pPr>
        <w:pStyle w:val="a3"/>
        <w:jc w:val="left"/>
        <w:rPr>
          <w:b/>
          <w:sz w:val="26"/>
          <w:szCs w:val="26"/>
        </w:rPr>
      </w:pPr>
      <w:r w:rsidRPr="00E8153D">
        <w:rPr>
          <w:sz w:val="26"/>
          <w:szCs w:val="26"/>
        </w:rPr>
        <w:t>от  «</w:t>
      </w:r>
      <w:r w:rsidR="00E8153D">
        <w:rPr>
          <w:sz w:val="26"/>
          <w:szCs w:val="26"/>
        </w:rPr>
        <w:t>11</w:t>
      </w:r>
      <w:r w:rsidRPr="00E8153D">
        <w:rPr>
          <w:sz w:val="26"/>
          <w:szCs w:val="26"/>
        </w:rPr>
        <w:t xml:space="preserve">»  </w:t>
      </w:r>
      <w:r w:rsidR="00E8153D">
        <w:rPr>
          <w:sz w:val="26"/>
          <w:szCs w:val="26"/>
        </w:rPr>
        <w:t>июня</w:t>
      </w:r>
      <w:r w:rsidRPr="00E8153D">
        <w:rPr>
          <w:sz w:val="26"/>
          <w:szCs w:val="26"/>
        </w:rPr>
        <w:t xml:space="preserve">  2021  года </w:t>
      </w:r>
      <w:r w:rsidRPr="00E8153D">
        <w:rPr>
          <w:b/>
          <w:sz w:val="26"/>
          <w:szCs w:val="26"/>
        </w:rPr>
        <w:tab/>
      </w:r>
      <w:r w:rsidRPr="00E8153D">
        <w:rPr>
          <w:b/>
          <w:sz w:val="26"/>
          <w:szCs w:val="26"/>
        </w:rPr>
        <w:tab/>
      </w:r>
      <w:r w:rsidRPr="00E8153D">
        <w:rPr>
          <w:b/>
          <w:sz w:val="26"/>
          <w:szCs w:val="26"/>
        </w:rPr>
        <w:tab/>
      </w:r>
      <w:r w:rsidRPr="00E8153D">
        <w:rPr>
          <w:b/>
          <w:sz w:val="26"/>
          <w:szCs w:val="26"/>
        </w:rPr>
        <w:tab/>
      </w:r>
      <w:bookmarkStart w:id="0" w:name="_GoBack"/>
      <w:bookmarkEnd w:id="0"/>
      <w:r w:rsidR="00E8153D">
        <w:rPr>
          <w:b/>
          <w:sz w:val="26"/>
          <w:szCs w:val="26"/>
        </w:rPr>
        <w:t xml:space="preserve">                            </w:t>
      </w:r>
      <w:r w:rsidRPr="00E8153D">
        <w:rPr>
          <w:b/>
          <w:sz w:val="26"/>
          <w:szCs w:val="26"/>
        </w:rPr>
        <w:tab/>
      </w:r>
      <w:r w:rsidR="00E8153D">
        <w:rPr>
          <w:b/>
          <w:sz w:val="26"/>
          <w:szCs w:val="26"/>
        </w:rPr>
        <w:t xml:space="preserve">    </w:t>
      </w:r>
      <w:r w:rsidRPr="00E8153D">
        <w:rPr>
          <w:b/>
          <w:sz w:val="26"/>
          <w:szCs w:val="26"/>
        </w:rPr>
        <w:t xml:space="preserve">  </w:t>
      </w:r>
      <w:r w:rsidRPr="00E8153D">
        <w:rPr>
          <w:sz w:val="26"/>
          <w:szCs w:val="26"/>
        </w:rPr>
        <w:t xml:space="preserve">№  </w:t>
      </w:r>
      <w:r w:rsidR="00E8153D">
        <w:rPr>
          <w:sz w:val="26"/>
          <w:szCs w:val="26"/>
        </w:rPr>
        <w:t>183</w:t>
      </w:r>
      <w:r w:rsidRPr="00E8153D">
        <w:rPr>
          <w:sz w:val="26"/>
          <w:szCs w:val="26"/>
        </w:rPr>
        <w:t xml:space="preserve">   </w:t>
      </w:r>
      <w:r w:rsidRPr="00E8153D">
        <w:rPr>
          <w:b/>
          <w:sz w:val="26"/>
          <w:szCs w:val="26"/>
        </w:rPr>
        <w:tab/>
      </w:r>
    </w:p>
    <w:p w:rsidR="00C1773C" w:rsidRPr="007720CC" w:rsidRDefault="00C1773C" w:rsidP="00C1773C">
      <w:pPr>
        <w:pStyle w:val="a3"/>
        <w:ind w:left="2880"/>
        <w:jc w:val="left"/>
        <w:rPr>
          <w:sz w:val="26"/>
          <w:szCs w:val="26"/>
        </w:rPr>
      </w:pPr>
    </w:p>
    <w:p w:rsidR="00C1773C" w:rsidRPr="007720CC" w:rsidRDefault="00C1773C" w:rsidP="00C1773C">
      <w:pPr>
        <w:pStyle w:val="a3"/>
        <w:ind w:left="2880"/>
        <w:jc w:val="left"/>
        <w:rPr>
          <w:sz w:val="26"/>
          <w:szCs w:val="26"/>
        </w:rPr>
      </w:pPr>
      <w:r w:rsidRPr="007720CC">
        <w:rPr>
          <w:sz w:val="26"/>
          <w:szCs w:val="26"/>
        </w:rPr>
        <w:tab/>
      </w:r>
      <w:r w:rsidRPr="007720CC">
        <w:rPr>
          <w:sz w:val="26"/>
          <w:szCs w:val="26"/>
        </w:rPr>
        <w:tab/>
      </w:r>
    </w:p>
    <w:p w:rsidR="00C1773C" w:rsidRDefault="00BB5A1C" w:rsidP="00C1773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B5A1C">
        <w:rPr>
          <w:rFonts w:ascii="Times New Roman" w:hAnsi="Times New Roman" w:cs="Times New Roman"/>
          <w:sz w:val="28"/>
          <w:szCs w:val="28"/>
        </w:rPr>
        <w:t>Об утверждении  перечня  объектов муниципальной собственности городского поселения «Шенкурское» Шенкурского муниципального района Архангельской области, передаваемых в собственность Шенкурского муниципального района Архангельской области</w:t>
      </w:r>
    </w:p>
    <w:p w:rsidR="00BB5A1C" w:rsidRPr="00BB5A1C" w:rsidRDefault="00BB5A1C" w:rsidP="00C1773C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C1773C" w:rsidRPr="007720CC" w:rsidRDefault="00C1773C" w:rsidP="00C1773C">
      <w:pPr>
        <w:pStyle w:val="3"/>
        <w:ind w:firstLine="709"/>
        <w:jc w:val="both"/>
        <w:rPr>
          <w:sz w:val="26"/>
          <w:szCs w:val="26"/>
        </w:rPr>
      </w:pPr>
      <w:proofErr w:type="gramStart"/>
      <w:r w:rsidRPr="007720CC">
        <w:rPr>
          <w:sz w:val="26"/>
          <w:szCs w:val="26"/>
        </w:rPr>
        <w:t xml:space="preserve">В соответствии </w:t>
      </w:r>
      <w:r w:rsidRPr="007720CC">
        <w:rPr>
          <w:rFonts w:cs="Tahoma"/>
          <w:sz w:val="26"/>
          <w:szCs w:val="26"/>
        </w:rPr>
        <w:t xml:space="preserve">с Гражданским кодексом Российской Федерации, </w:t>
      </w:r>
      <w:r w:rsidRPr="007720CC">
        <w:rPr>
          <w:sz w:val="26"/>
          <w:szCs w:val="26"/>
        </w:rPr>
        <w:t xml:space="preserve">Федеральным законом от 06.10.2003 г. № 131-ФЗ «Об общих принципах организации местного самоуправления в Российской Федерации», Положением «О порядке управления и распоряжения имуществом, находящимся в собственности муниципального образования «Шенкурское», утвержденным решением муниципального Совета муниципального образования «Шенкурское» от 21.06.2019 № 110, руководствуясь Уставом городского поселения «Шенкурское» Шенкурского муниципального района, </w:t>
      </w:r>
      <w:proofErr w:type="gramEnd"/>
    </w:p>
    <w:p w:rsidR="00C1773C" w:rsidRPr="007720CC" w:rsidRDefault="00C1773C" w:rsidP="00C1773C">
      <w:pPr>
        <w:pStyle w:val="3"/>
        <w:ind w:firstLine="709"/>
        <w:jc w:val="both"/>
        <w:rPr>
          <w:sz w:val="26"/>
          <w:szCs w:val="26"/>
        </w:rPr>
      </w:pPr>
    </w:p>
    <w:p w:rsidR="00C1773C" w:rsidRPr="007720CC" w:rsidRDefault="00C1773C" w:rsidP="00C1773C">
      <w:pPr>
        <w:pStyle w:val="3"/>
        <w:ind w:firstLine="709"/>
        <w:jc w:val="center"/>
        <w:rPr>
          <w:sz w:val="26"/>
          <w:szCs w:val="26"/>
        </w:rPr>
      </w:pPr>
      <w:r w:rsidRPr="007720CC">
        <w:rPr>
          <w:sz w:val="26"/>
          <w:szCs w:val="26"/>
        </w:rPr>
        <w:t>муниципальный Совет решил:</w:t>
      </w:r>
    </w:p>
    <w:p w:rsidR="00C1773C" w:rsidRPr="007720CC" w:rsidRDefault="00C1773C" w:rsidP="00C1773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C1773C" w:rsidRPr="007720CC" w:rsidRDefault="00C1773C" w:rsidP="00C1773C">
      <w:pPr>
        <w:pStyle w:val="a5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7720CC">
        <w:rPr>
          <w:sz w:val="26"/>
          <w:szCs w:val="26"/>
        </w:rPr>
        <w:t xml:space="preserve">Утвердить перечень объектов муниципальной собственности </w:t>
      </w:r>
      <w:r w:rsidR="00BB5A1C" w:rsidRPr="00BB5A1C">
        <w:rPr>
          <w:sz w:val="28"/>
          <w:szCs w:val="28"/>
        </w:rPr>
        <w:t>городского поселения «Шенкурское» Шенкурского муниципального района Архангельской области</w:t>
      </w:r>
      <w:r w:rsidRPr="007720CC">
        <w:rPr>
          <w:sz w:val="26"/>
          <w:szCs w:val="26"/>
        </w:rPr>
        <w:t xml:space="preserve">, передаваемых на основании договора пожертвования в собственность </w:t>
      </w:r>
      <w:r w:rsidR="00B7031B">
        <w:rPr>
          <w:sz w:val="26"/>
          <w:szCs w:val="26"/>
        </w:rPr>
        <w:t>Шенкурского муниципального</w:t>
      </w:r>
      <w:r w:rsidRPr="007720CC">
        <w:rPr>
          <w:sz w:val="26"/>
          <w:szCs w:val="26"/>
        </w:rPr>
        <w:t xml:space="preserve"> </w:t>
      </w:r>
      <w:r w:rsidR="00B7031B">
        <w:rPr>
          <w:sz w:val="26"/>
          <w:szCs w:val="26"/>
        </w:rPr>
        <w:t>района Архангельской области</w:t>
      </w:r>
      <w:r w:rsidRPr="007720CC">
        <w:rPr>
          <w:sz w:val="26"/>
          <w:szCs w:val="26"/>
        </w:rPr>
        <w:t xml:space="preserve"> для обеспечения деятельности органов местного самоуправления, согласно приложению к настоящему решению.  </w:t>
      </w:r>
    </w:p>
    <w:p w:rsidR="00C1773C" w:rsidRPr="007720CC" w:rsidRDefault="00C1773C" w:rsidP="00C1773C">
      <w:pPr>
        <w:pStyle w:val="a5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7720CC">
        <w:rPr>
          <w:sz w:val="26"/>
          <w:szCs w:val="26"/>
        </w:rPr>
        <w:t>Настоящее решение вступает в силу со дня его официального опубликования.</w:t>
      </w:r>
    </w:p>
    <w:p w:rsidR="00C1773C" w:rsidRPr="007720CC" w:rsidRDefault="00C1773C" w:rsidP="00C1773C">
      <w:pPr>
        <w:jc w:val="both"/>
        <w:rPr>
          <w:sz w:val="26"/>
          <w:szCs w:val="26"/>
        </w:rPr>
      </w:pPr>
    </w:p>
    <w:p w:rsidR="00C1773C" w:rsidRPr="007720CC" w:rsidRDefault="00C1773C" w:rsidP="00C1773C">
      <w:pPr>
        <w:jc w:val="both"/>
        <w:rPr>
          <w:sz w:val="26"/>
          <w:szCs w:val="26"/>
        </w:rPr>
      </w:pPr>
    </w:p>
    <w:p w:rsidR="00C1773C" w:rsidRPr="007720CC" w:rsidRDefault="00C1773C" w:rsidP="00C1773C">
      <w:pPr>
        <w:tabs>
          <w:tab w:val="left" w:pos="7365"/>
        </w:tabs>
        <w:rPr>
          <w:sz w:val="26"/>
          <w:szCs w:val="26"/>
        </w:rPr>
      </w:pPr>
      <w:r w:rsidRPr="007720CC">
        <w:rPr>
          <w:sz w:val="26"/>
          <w:szCs w:val="26"/>
        </w:rPr>
        <w:t>Председатель муниципального Совета</w:t>
      </w:r>
    </w:p>
    <w:p w:rsidR="00C1773C" w:rsidRPr="007720CC" w:rsidRDefault="00C1773C" w:rsidP="00C1773C">
      <w:pPr>
        <w:tabs>
          <w:tab w:val="left" w:pos="7365"/>
        </w:tabs>
        <w:rPr>
          <w:sz w:val="26"/>
          <w:szCs w:val="26"/>
        </w:rPr>
      </w:pPr>
      <w:r w:rsidRPr="007720CC">
        <w:rPr>
          <w:sz w:val="26"/>
          <w:szCs w:val="26"/>
        </w:rPr>
        <w:t>Шенкурского городского поселения-</w:t>
      </w:r>
    </w:p>
    <w:p w:rsidR="00C1773C" w:rsidRPr="007720CC" w:rsidRDefault="00C1773C" w:rsidP="00C1773C">
      <w:pPr>
        <w:tabs>
          <w:tab w:val="left" w:pos="7365"/>
        </w:tabs>
        <w:rPr>
          <w:sz w:val="26"/>
          <w:szCs w:val="26"/>
        </w:rPr>
      </w:pPr>
      <w:r w:rsidRPr="007720CC">
        <w:rPr>
          <w:sz w:val="26"/>
          <w:szCs w:val="26"/>
        </w:rPr>
        <w:t>руководитель Шенкурского городского</w:t>
      </w:r>
    </w:p>
    <w:p w:rsidR="00C1773C" w:rsidRPr="007720CC" w:rsidRDefault="00C1773C" w:rsidP="00C1773C">
      <w:pPr>
        <w:tabs>
          <w:tab w:val="left" w:pos="7371"/>
        </w:tabs>
        <w:jc w:val="both"/>
        <w:rPr>
          <w:sz w:val="26"/>
          <w:szCs w:val="26"/>
        </w:rPr>
      </w:pPr>
      <w:r w:rsidRPr="007720CC">
        <w:rPr>
          <w:sz w:val="26"/>
          <w:szCs w:val="26"/>
        </w:rPr>
        <w:t xml:space="preserve">поселения </w:t>
      </w:r>
      <w:r w:rsidRPr="007720CC">
        <w:rPr>
          <w:sz w:val="26"/>
          <w:szCs w:val="26"/>
        </w:rPr>
        <w:tab/>
        <w:t>И.В. Питолина</w:t>
      </w:r>
    </w:p>
    <w:p w:rsidR="00BF27E7" w:rsidRDefault="009237E0"/>
    <w:sectPr w:rsidR="00BF27E7" w:rsidSect="00C1773C">
      <w:pgSz w:w="11906" w:h="16838"/>
      <w:pgMar w:top="1135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C21C5"/>
    <w:multiLevelType w:val="hybridMultilevel"/>
    <w:tmpl w:val="F4D4119A"/>
    <w:lvl w:ilvl="0" w:tplc="CFBCD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4D3F"/>
    <w:rsid w:val="000600EB"/>
    <w:rsid w:val="0008005A"/>
    <w:rsid w:val="00131944"/>
    <w:rsid w:val="003E5ECA"/>
    <w:rsid w:val="00534D3F"/>
    <w:rsid w:val="008802CF"/>
    <w:rsid w:val="009237E0"/>
    <w:rsid w:val="00B7031B"/>
    <w:rsid w:val="00BB5A1C"/>
    <w:rsid w:val="00C1773C"/>
    <w:rsid w:val="00E8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7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1773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77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C1773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C1773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C1773C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C1773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C177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C177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1773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8153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153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241</Words>
  <Characters>1376</Characters>
  <Application>Microsoft Office Word</Application>
  <DocSecurity>0</DocSecurity>
  <Lines>11</Lines>
  <Paragraphs>3</Paragraphs>
  <ScaleCrop>false</ScaleCrop>
  <Company/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User</cp:lastModifiedBy>
  <cp:revision>8</cp:revision>
  <cp:lastPrinted>2021-06-15T08:35:00Z</cp:lastPrinted>
  <dcterms:created xsi:type="dcterms:W3CDTF">2021-05-25T08:35:00Z</dcterms:created>
  <dcterms:modified xsi:type="dcterms:W3CDTF">2021-06-15T08:35:00Z</dcterms:modified>
</cp:coreProperties>
</file>